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1892"/>
        <w:tblW w:w="14596" w:type="dxa"/>
        <w:tblLayout w:type="fixed"/>
        <w:tblLook w:val="04A0" w:firstRow="1" w:lastRow="0" w:firstColumn="1" w:lastColumn="0" w:noHBand="0" w:noVBand="1"/>
      </w:tblPr>
      <w:tblGrid>
        <w:gridCol w:w="1837"/>
        <w:gridCol w:w="2127"/>
        <w:gridCol w:w="709"/>
        <w:gridCol w:w="2410"/>
        <w:gridCol w:w="2126"/>
        <w:gridCol w:w="1134"/>
        <w:gridCol w:w="2126"/>
        <w:gridCol w:w="2127"/>
      </w:tblGrid>
      <w:tr w:rsidR="007E2CC8" w:rsidRPr="00A46196" w:rsidTr="00525C80">
        <w:tc>
          <w:tcPr>
            <w:tcW w:w="1837" w:type="dxa"/>
          </w:tcPr>
          <w:p w:rsidR="007E2CC8" w:rsidRPr="00A46196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9.30 – 10.30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10.30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 xml:space="preserve"> – 10.45</w:t>
            </w:r>
          </w:p>
        </w:tc>
        <w:tc>
          <w:tcPr>
            <w:tcW w:w="2410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10.45 – 11.4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126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</w:t>
            </w:r>
            <w:r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  <w:t>1.45 – 12.00</w:t>
            </w:r>
          </w:p>
        </w:tc>
        <w:tc>
          <w:tcPr>
            <w:tcW w:w="1134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12.00 – 13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.</w:t>
            </w: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00</w:t>
            </w:r>
          </w:p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16"/>
                <w:szCs w:val="24"/>
                <w:lang w:val="en-US"/>
              </w:rPr>
            </w:pPr>
          </w:p>
        </w:tc>
        <w:tc>
          <w:tcPr>
            <w:tcW w:w="2126" w:type="dxa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EB21A4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13.00-14.00</w:t>
            </w:r>
          </w:p>
        </w:tc>
        <w:tc>
          <w:tcPr>
            <w:tcW w:w="2127" w:type="dxa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14.00 – 14.3</w:t>
            </w: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E2CC8" w:rsidRPr="00A46196" w:rsidTr="00525C80">
        <w:trPr>
          <w:trHeight w:val="85"/>
        </w:trPr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Monday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Maths</w:t>
            </w:r>
            <w:proofErr w:type="spellEnd"/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</w:p>
          <w:p w:rsidR="007E2CC8" w:rsidRPr="00FE4847" w:rsidRDefault="00C92794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B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Pr="007A3E0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</w:t>
            </w:r>
            <w:r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L</w:t>
            </w:r>
          </w:p>
        </w:tc>
        <w:tc>
          <w:tcPr>
            <w:tcW w:w="2126" w:type="dxa"/>
            <w:shd w:val="clear" w:color="auto" w:fill="B4C6E7" w:themeFill="accent5" w:themeFillTint="66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PSHE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Tuesday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R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lesson</w:t>
            </w:r>
            <w:r w:rsidRPr="007A3E0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="007A3E00" w:rsidRPr="007A3E0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U</w:t>
            </w:r>
          </w:p>
        </w:tc>
        <w:tc>
          <w:tcPr>
            <w:tcW w:w="2126" w:type="dxa"/>
            <w:shd w:val="clear" w:color="auto" w:fill="FFE599" w:themeFill="accent4" w:themeFillTint="66"/>
          </w:tcPr>
          <w:p w:rsidR="007E2CC8" w:rsidRPr="00FE4847" w:rsidRDefault="00AF70F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Geography</w:t>
            </w:r>
          </w:p>
        </w:tc>
        <w:tc>
          <w:tcPr>
            <w:tcW w:w="2127" w:type="dxa"/>
            <w:shd w:val="clear" w:color="auto" w:fill="FF99CC"/>
          </w:tcPr>
          <w:p w:rsidR="008041F8" w:rsidRPr="00FE4847" w:rsidRDefault="004236CA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Quiet reading 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Wednesday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E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7A3E00" w:rsidRPr="007A3E0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N</w:t>
            </w:r>
          </w:p>
        </w:tc>
        <w:tc>
          <w:tcPr>
            <w:tcW w:w="2126" w:type="dxa"/>
            <w:shd w:val="clear" w:color="auto" w:fill="00B050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Creativity </w:t>
            </w: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Thursday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A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7A3E00" w:rsidRPr="007A3E00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C</w:t>
            </w:r>
          </w:p>
        </w:tc>
        <w:tc>
          <w:tcPr>
            <w:tcW w:w="2126" w:type="dxa"/>
            <w:shd w:val="clear" w:color="auto" w:fill="FFC000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French</w:t>
            </w:r>
          </w:p>
        </w:tc>
        <w:tc>
          <w:tcPr>
            <w:tcW w:w="2127" w:type="dxa"/>
            <w:shd w:val="clear" w:color="auto" w:fill="FF99CC"/>
          </w:tcPr>
          <w:p w:rsidR="007E2CC8" w:rsidRDefault="009271C0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Spellings  </w:t>
            </w:r>
          </w:p>
          <w:p w:rsidR="008041F8" w:rsidRPr="00FE4847" w:rsidRDefault="008041F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7E2CC8" w:rsidRPr="00A46196" w:rsidTr="00525C80">
        <w:tc>
          <w:tcPr>
            <w:tcW w:w="1837" w:type="dxa"/>
          </w:tcPr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  <w:p w:rsidR="007E2CC8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  <w:r w:rsidRPr="00BD2BFB"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  <w:t>Friday</w:t>
            </w:r>
          </w:p>
          <w:p w:rsidR="007E2CC8" w:rsidRPr="00BD2BFB" w:rsidRDefault="007E2CC8" w:rsidP="00525C80">
            <w:pPr>
              <w:textAlignment w:val="baseline"/>
              <w:rPr>
                <w:rFonts w:ascii="Calibri" w:eastAsia="Times New Roman" w:hAnsi="Calibri" w:cs="Calibri"/>
                <w:bCs/>
                <w:color w:val="000000"/>
                <w:sz w:val="28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5B9BD5" w:themeFill="accent1"/>
          </w:tcPr>
          <w:p w:rsidR="007E2CC8" w:rsidRDefault="007E2CC8" w:rsidP="00525C80">
            <w:pPr>
              <w:jc w:val="center"/>
            </w:pPr>
            <w:r>
              <w:t xml:space="preserve">Maths </w:t>
            </w:r>
          </w:p>
          <w:p w:rsidR="007E2CC8" w:rsidRPr="00FE4847" w:rsidRDefault="00C92794" w:rsidP="00525C80">
            <w:pPr>
              <w:jc w:val="center"/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709" w:type="dxa"/>
          </w:tcPr>
          <w:p w:rsidR="007E2CC8" w:rsidRPr="00ED3AEF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</w:pPr>
            <w:r w:rsidRPr="00ED3AEF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24"/>
                <w:lang w:val="en-US"/>
              </w:rPr>
              <w:t>K</w:t>
            </w:r>
          </w:p>
        </w:tc>
        <w:tc>
          <w:tcPr>
            <w:tcW w:w="2410" w:type="dxa"/>
            <w:shd w:val="clear" w:color="auto" w:fill="F4B083" w:themeFill="accent2" w:themeFillTint="99"/>
          </w:tcPr>
          <w:p w:rsidR="007E2CC8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English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Lesson </w:t>
            </w:r>
            <w:r w:rsidR="004236C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n-US"/>
              </w:rPr>
              <w:t xml:space="preserve">20 </w:t>
            </w:r>
          </w:p>
        </w:tc>
        <w:tc>
          <w:tcPr>
            <w:tcW w:w="2126" w:type="dxa"/>
            <w:shd w:val="clear" w:color="auto" w:fill="FF0000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lang w:val="en-US"/>
              </w:rPr>
            </w:pPr>
            <w:proofErr w:type="spellStart"/>
            <w:r w:rsidRPr="00EB21A4">
              <w:rPr>
                <w:rFonts w:ascii="Calibri" w:eastAsia="Times New Roman" w:hAnsi="Calibri" w:cs="Calibri"/>
                <w:bCs/>
                <w:color w:val="000000"/>
                <w:lang w:val="en-US"/>
              </w:rPr>
              <w:t>TTrockstars</w:t>
            </w:r>
            <w:proofErr w:type="spellEnd"/>
          </w:p>
        </w:tc>
        <w:tc>
          <w:tcPr>
            <w:tcW w:w="1134" w:type="dxa"/>
            <w:shd w:val="clear" w:color="auto" w:fill="FFFFFF" w:themeFill="background1"/>
          </w:tcPr>
          <w:p w:rsidR="007E2CC8" w:rsidRPr="00EB21A4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</w:pPr>
            <w:r w:rsidRPr="00EB21A4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  <w:lang w:val="en-US"/>
              </w:rPr>
              <w:t>H</w:t>
            </w:r>
          </w:p>
        </w:tc>
        <w:tc>
          <w:tcPr>
            <w:tcW w:w="2126" w:type="dxa"/>
            <w:shd w:val="clear" w:color="auto" w:fill="7B7B7B" w:themeFill="accent3" w:themeFillShade="BF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 xml:space="preserve"> Computing </w:t>
            </w:r>
          </w:p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FF99CC"/>
          </w:tcPr>
          <w:p w:rsidR="007E2CC8" w:rsidRPr="00FE4847" w:rsidRDefault="007E2CC8" w:rsidP="00525C80">
            <w:pPr>
              <w:jc w:val="center"/>
              <w:textAlignment w:val="baseline"/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</w:pPr>
            <w:r w:rsidRPr="00FE4847">
              <w:rPr>
                <w:rFonts w:ascii="Calibri" w:eastAsia="Times New Roman" w:hAnsi="Calibri" w:cs="Calibri"/>
                <w:bCs/>
                <w:color w:val="000000"/>
                <w:sz w:val="24"/>
                <w:szCs w:val="24"/>
                <w:lang w:val="en-US"/>
              </w:rPr>
              <w:t>Quiet reading</w:t>
            </w:r>
          </w:p>
        </w:tc>
      </w:tr>
    </w:tbl>
    <w:p w:rsidR="00827E8C" w:rsidRDefault="00827E8C" w:rsidP="00827E8C">
      <w:pPr>
        <w:jc w:val="center"/>
        <w:rPr>
          <w:rFonts w:ascii="XCCW Joined 6a" w:hAnsi="XCCW Joined 6a"/>
          <w:u w:val="single"/>
        </w:rPr>
      </w:pPr>
      <w:r w:rsidRPr="00827E8C">
        <w:rPr>
          <w:rFonts w:ascii="XCCW Joined 6a" w:hAnsi="XCCW Joined 6a"/>
          <w:u w:val="single"/>
        </w:rPr>
        <w:t xml:space="preserve">Year </w:t>
      </w:r>
      <w:r w:rsidR="00EB21A4">
        <w:rPr>
          <w:rFonts w:ascii="XCCW Joined 6a" w:hAnsi="XCCW Joined 6a"/>
          <w:u w:val="single"/>
        </w:rPr>
        <w:t xml:space="preserve">3 </w:t>
      </w:r>
      <w:r w:rsidRPr="00827E8C">
        <w:rPr>
          <w:rFonts w:ascii="XCCW Joined 6a" w:hAnsi="XCCW Joined 6a"/>
          <w:u w:val="single"/>
        </w:rPr>
        <w:t>Weekly Timet</w:t>
      </w:r>
      <w:r w:rsidR="002F3BBB">
        <w:rPr>
          <w:rFonts w:ascii="XCCW Joined 6a" w:hAnsi="XCCW Joined 6a"/>
          <w:u w:val="single"/>
        </w:rPr>
        <w:t xml:space="preserve">able for Home Learning </w:t>
      </w:r>
      <w:r w:rsidR="00F147B6">
        <w:rPr>
          <w:rFonts w:ascii="XCCW Joined 6a" w:hAnsi="XCCW Joined 6a"/>
          <w:u w:val="single"/>
        </w:rPr>
        <w:t>WC</w:t>
      </w:r>
      <w:r w:rsidR="004236CA">
        <w:rPr>
          <w:rFonts w:ascii="XCCW Joined 6a" w:hAnsi="XCCW Joined 6a"/>
          <w:u w:val="single"/>
        </w:rPr>
        <w:t xml:space="preserve"> 1/02</w:t>
      </w:r>
      <w:r w:rsidR="0038647B">
        <w:rPr>
          <w:rFonts w:ascii="XCCW Joined 6a" w:hAnsi="XCCW Joined 6a"/>
          <w:u w:val="single"/>
        </w:rPr>
        <w:t>/2021</w:t>
      </w:r>
    </w:p>
    <w:p w:rsidR="00827E8C" w:rsidRDefault="00525C80" w:rsidP="008D5D91">
      <w:pPr>
        <w:jc w:val="center"/>
        <w:rPr>
          <w:rFonts w:ascii="XCCW Joined 6a" w:hAnsi="XCCW Joined 6a"/>
        </w:rPr>
      </w:pPr>
      <w:r w:rsidRPr="00877568">
        <w:rPr>
          <w:rFonts w:ascii="XCCW Joined 6a" w:hAnsi="XCCW Joined 6a"/>
          <w:highlight w:val="cyan"/>
        </w:rPr>
        <w:t>Please use the links below</w:t>
      </w:r>
      <w:r w:rsidR="00877568" w:rsidRPr="00877568">
        <w:rPr>
          <w:rFonts w:ascii="XCCW Joined 6a" w:hAnsi="XCCW Joined 6a"/>
          <w:highlight w:val="cyan"/>
        </w:rPr>
        <w:t xml:space="preserve"> </w:t>
      </w:r>
      <w:r w:rsidRPr="00877568">
        <w:rPr>
          <w:rFonts w:ascii="XCCW Joined 6a" w:hAnsi="XCCW Joined 6a"/>
          <w:highlight w:val="cyan"/>
        </w:rPr>
        <w:t>to access your distance learning.</w:t>
      </w:r>
    </w:p>
    <w:p w:rsidR="007A3E00" w:rsidRPr="008041F8" w:rsidRDefault="007A3E00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Maths</w:t>
      </w:r>
      <w:r w:rsidR="00C92794">
        <w:rPr>
          <w:rFonts w:ascii="XCCW Joined 6a" w:hAnsi="XCCW Joined 6a"/>
          <w:sz w:val="20"/>
          <w:szCs w:val="20"/>
        </w:rPr>
        <w:tab/>
      </w:r>
      <w:r w:rsidR="00C92794">
        <w:rPr>
          <w:rFonts w:ascii="XCCW Joined 6a" w:hAnsi="XCCW Joined 6a"/>
          <w:sz w:val="20"/>
          <w:szCs w:val="20"/>
        </w:rPr>
        <w:tab/>
      </w:r>
      <w:hyperlink r:id="rId5" w:tgtFrame="_blank" w:history="1">
        <w:r w:rsidR="00C92794" w:rsidRPr="00C92794">
          <w:rPr>
            <w:rStyle w:val="Hyperlink"/>
            <w:rFonts w:ascii="XCCW Joined 6a" w:hAnsi="XCCW Joined 6a"/>
            <w:sz w:val="20"/>
            <w:szCs w:val="20"/>
          </w:rPr>
          <w:t>https://classroom.thenational.academy/units/angles-and</w:t>
        </w:r>
        <w:r w:rsidR="00C92794" w:rsidRPr="00C92794">
          <w:rPr>
            <w:rStyle w:val="Hyperlink"/>
            <w:rFonts w:ascii="XCCW Joined 6a" w:hAnsi="XCCW Joined 6a"/>
            <w:sz w:val="20"/>
            <w:szCs w:val="20"/>
          </w:rPr>
          <w:t>-</w:t>
        </w:r>
        <w:r w:rsidR="00C92794" w:rsidRPr="00C92794">
          <w:rPr>
            <w:rStyle w:val="Hyperlink"/>
            <w:rFonts w:ascii="XCCW Joined 6a" w:hAnsi="XCCW Joined 6a"/>
            <w:sz w:val="20"/>
            <w:szCs w:val="20"/>
          </w:rPr>
          <w:t>shape-2e85</w:t>
        </w:r>
      </w:hyperlink>
    </w:p>
    <w:p w:rsidR="008041F8" w:rsidRPr="008041F8" w:rsidRDefault="007A3E00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English</w:t>
      </w:r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sz w:val="20"/>
          <w:szCs w:val="20"/>
        </w:rPr>
        <w:tab/>
      </w:r>
      <w:hyperlink r:id="rId6" w:history="1">
        <w:r w:rsidR="008041F8" w:rsidRPr="008041F8">
          <w:rPr>
            <w:rStyle w:val="Hyperlink"/>
            <w:rFonts w:ascii="XCCW Joined 6a" w:hAnsi="XCCW Joined 6a"/>
            <w:sz w:val="20"/>
            <w:szCs w:val="20"/>
          </w:rPr>
          <w:t>https://cl</w:t>
        </w:r>
        <w:r w:rsidR="008041F8" w:rsidRPr="008041F8">
          <w:rPr>
            <w:rStyle w:val="Hyperlink"/>
            <w:rFonts w:ascii="XCCW Joined 6a" w:hAnsi="XCCW Joined 6a"/>
            <w:sz w:val="20"/>
            <w:szCs w:val="20"/>
          </w:rPr>
          <w:t>a</w:t>
        </w:r>
        <w:r w:rsidR="008041F8" w:rsidRPr="008041F8">
          <w:rPr>
            <w:rStyle w:val="Hyperlink"/>
            <w:rFonts w:ascii="XCCW Joined 6a" w:hAnsi="XCCW Joined 6a"/>
            <w:sz w:val="20"/>
            <w:szCs w:val="20"/>
          </w:rPr>
          <w:t>ssroom.thenational.academy/units/the-bfg-narrative-writing-8e62</w:t>
        </w:r>
      </w:hyperlink>
    </w:p>
    <w:p w:rsidR="007A3E00" w:rsidRPr="008041F8" w:rsidRDefault="007A3E00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Geography</w:t>
      </w:r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sz w:val="20"/>
          <w:szCs w:val="20"/>
        </w:rPr>
        <w:tab/>
      </w:r>
      <w:hyperlink r:id="rId7" w:history="1">
        <w:r w:rsidR="004236CA" w:rsidRPr="00CC7F09">
          <w:rPr>
            <w:rStyle w:val="Hyperlink"/>
            <w:rFonts w:ascii="XCCW Joined 6a" w:hAnsi="XCCW Joined 6a"/>
            <w:sz w:val="20"/>
            <w:szCs w:val="20"/>
          </w:rPr>
          <w:t>https://classr</w:t>
        </w:r>
        <w:r w:rsidR="004236CA" w:rsidRPr="00CC7F09">
          <w:rPr>
            <w:rStyle w:val="Hyperlink"/>
            <w:rFonts w:ascii="XCCW Joined 6a" w:hAnsi="XCCW Joined 6a"/>
            <w:sz w:val="20"/>
            <w:szCs w:val="20"/>
          </w:rPr>
          <w:t>o</w:t>
        </w:r>
        <w:r w:rsidR="004236CA" w:rsidRPr="00CC7F09">
          <w:rPr>
            <w:rStyle w:val="Hyperlink"/>
            <w:rFonts w:ascii="XCCW Joined 6a" w:hAnsi="XCCW Joined 6a"/>
            <w:sz w:val="20"/>
            <w:szCs w:val="20"/>
          </w:rPr>
          <w:t>om.thenational.academy/lessons/what-is-the-geography-of-england-69j3at?step=2&amp;activity=video</w:t>
        </w:r>
      </w:hyperlink>
      <w:r w:rsidR="004236CA" w:rsidRPr="00CC7F09">
        <w:rPr>
          <w:sz w:val="20"/>
          <w:szCs w:val="20"/>
        </w:rPr>
        <w:t xml:space="preserve"> </w:t>
      </w:r>
    </w:p>
    <w:p w:rsidR="008041F8" w:rsidRPr="008041F8" w:rsidRDefault="008041F8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>Spelling</w:t>
      </w:r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sz w:val="20"/>
          <w:szCs w:val="20"/>
        </w:rPr>
        <w:tab/>
      </w:r>
      <w:hyperlink r:id="rId8" w:history="1">
        <w:r w:rsidRPr="008041F8">
          <w:rPr>
            <w:rStyle w:val="Hyperlink"/>
            <w:rFonts w:ascii="XCCW Joined 6a" w:hAnsi="XCCW Joined 6a"/>
            <w:sz w:val="20"/>
            <w:szCs w:val="20"/>
          </w:rPr>
          <w:t>https://classroom.thenatio</w:t>
        </w:r>
        <w:bookmarkStart w:id="0" w:name="_GoBack"/>
        <w:bookmarkEnd w:id="0"/>
        <w:r w:rsidRPr="008041F8">
          <w:rPr>
            <w:rStyle w:val="Hyperlink"/>
            <w:rFonts w:ascii="XCCW Joined 6a" w:hAnsi="XCCW Joined 6a"/>
            <w:sz w:val="20"/>
            <w:szCs w:val="20"/>
          </w:rPr>
          <w:t>n</w:t>
        </w:r>
        <w:r w:rsidRPr="008041F8">
          <w:rPr>
            <w:rStyle w:val="Hyperlink"/>
            <w:rFonts w:ascii="XCCW Joined 6a" w:hAnsi="XCCW Joined 6a"/>
            <w:sz w:val="20"/>
            <w:szCs w:val="20"/>
          </w:rPr>
          <w:t>al.academy/units/suffixes-plural-0d5b</w:t>
        </w:r>
      </w:hyperlink>
    </w:p>
    <w:p w:rsidR="008041F8" w:rsidRPr="008041F8" w:rsidRDefault="008041F8" w:rsidP="008041F8">
      <w:pPr>
        <w:rPr>
          <w:rFonts w:ascii="XCCW Joined 6a" w:hAnsi="XCCW Joined 6a"/>
          <w:color w:val="0070C0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 xml:space="preserve">TT </w:t>
      </w:r>
      <w:proofErr w:type="spellStart"/>
      <w:r w:rsidRPr="008041F8">
        <w:rPr>
          <w:rFonts w:ascii="XCCW Joined 6a" w:hAnsi="XCCW Joined 6a"/>
          <w:sz w:val="20"/>
          <w:szCs w:val="20"/>
        </w:rPr>
        <w:t>Rockstars</w:t>
      </w:r>
      <w:proofErr w:type="spellEnd"/>
      <w:r w:rsidRPr="008041F8">
        <w:rPr>
          <w:rFonts w:ascii="XCCW Joined 6a" w:hAnsi="XCCW Joined 6a"/>
          <w:sz w:val="20"/>
          <w:szCs w:val="20"/>
        </w:rPr>
        <w:tab/>
      </w:r>
      <w:r w:rsidRPr="008041F8">
        <w:rPr>
          <w:rFonts w:ascii="XCCW Joined 6a" w:hAnsi="XCCW Joined 6a"/>
          <w:color w:val="0070C0"/>
          <w:sz w:val="20"/>
          <w:szCs w:val="20"/>
        </w:rPr>
        <w:t xml:space="preserve">all children have their own personal log in </w:t>
      </w:r>
    </w:p>
    <w:p w:rsidR="008041F8" w:rsidRPr="008041F8" w:rsidRDefault="008041F8" w:rsidP="00827E8C">
      <w:pPr>
        <w:rPr>
          <w:rFonts w:ascii="XCCW Joined 6a" w:hAnsi="XCCW Joined 6a"/>
          <w:sz w:val="20"/>
          <w:szCs w:val="20"/>
        </w:rPr>
      </w:pPr>
      <w:r w:rsidRPr="008041F8">
        <w:rPr>
          <w:rFonts w:ascii="XCCW Joined 6a" w:hAnsi="XCCW Joined 6a"/>
          <w:sz w:val="20"/>
          <w:szCs w:val="20"/>
        </w:rPr>
        <w:t xml:space="preserve">PSHE, creativity, French and computing </w:t>
      </w:r>
      <w:r w:rsidRPr="008041F8">
        <w:rPr>
          <w:rFonts w:ascii="XCCW Joined 6a" w:hAnsi="XCCW Joined 6a"/>
          <w:sz w:val="20"/>
          <w:szCs w:val="20"/>
        </w:rPr>
        <w:tab/>
      </w:r>
      <w:r>
        <w:rPr>
          <w:rFonts w:ascii="XCCW Joined 6a" w:hAnsi="XCCW Joined 6a"/>
          <w:color w:val="0070C0"/>
          <w:sz w:val="20"/>
          <w:szCs w:val="20"/>
        </w:rPr>
        <w:t>see separate sheets</w:t>
      </w:r>
    </w:p>
    <w:sectPr w:rsidR="008041F8" w:rsidRPr="008041F8" w:rsidSect="00FD49F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XCCW Joined 6a">
    <w:panose1 w:val="03050602040000000000"/>
    <w:charset w:val="00"/>
    <w:family w:val="script"/>
    <w:pitch w:val="variable"/>
    <w:sig w:usb0="800000A7" w:usb1="1000004A" w:usb2="00000000" w:usb3="00000000" w:csb0="000000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71588"/>
    <w:multiLevelType w:val="hybridMultilevel"/>
    <w:tmpl w:val="66A8AEC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3F3"/>
    <w:rsid w:val="00071531"/>
    <w:rsid w:val="00080FA6"/>
    <w:rsid w:val="001137B0"/>
    <w:rsid w:val="00134446"/>
    <w:rsid w:val="001773EF"/>
    <w:rsid w:val="001D434D"/>
    <w:rsid w:val="001F08A4"/>
    <w:rsid w:val="00216FC0"/>
    <w:rsid w:val="0029500C"/>
    <w:rsid w:val="0029712B"/>
    <w:rsid w:val="002F3BBB"/>
    <w:rsid w:val="0032244D"/>
    <w:rsid w:val="00354F16"/>
    <w:rsid w:val="00361D60"/>
    <w:rsid w:val="0038647B"/>
    <w:rsid w:val="003A545B"/>
    <w:rsid w:val="004236CA"/>
    <w:rsid w:val="004369DC"/>
    <w:rsid w:val="0049017F"/>
    <w:rsid w:val="00525C80"/>
    <w:rsid w:val="005465A1"/>
    <w:rsid w:val="005465F5"/>
    <w:rsid w:val="00654838"/>
    <w:rsid w:val="00667891"/>
    <w:rsid w:val="00727985"/>
    <w:rsid w:val="00747839"/>
    <w:rsid w:val="007676B6"/>
    <w:rsid w:val="007A3E00"/>
    <w:rsid w:val="007A7F11"/>
    <w:rsid w:val="007E2CC8"/>
    <w:rsid w:val="008041F8"/>
    <w:rsid w:val="00827E8C"/>
    <w:rsid w:val="008768D5"/>
    <w:rsid w:val="00877568"/>
    <w:rsid w:val="008A2872"/>
    <w:rsid w:val="008D5D91"/>
    <w:rsid w:val="009245D6"/>
    <w:rsid w:val="009271C0"/>
    <w:rsid w:val="00A05BF3"/>
    <w:rsid w:val="00A1276E"/>
    <w:rsid w:val="00AB42BF"/>
    <w:rsid w:val="00AC64D9"/>
    <w:rsid w:val="00AC7D28"/>
    <w:rsid w:val="00AD7D25"/>
    <w:rsid w:val="00AE2DA8"/>
    <w:rsid w:val="00AF70F8"/>
    <w:rsid w:val="00B9659F"/>
    <w:rsid w:val="00B97BF8"/>
    <w:rsid w:val="00BA3E34"/>
    <w:rsid w:val="00BD2BFB"/>
    <w:rsid w:val="00C92794"/>
    <w:rsid w:val="00CC7F09"/>
    <w:rsid w:val="00CE665B"/>
    <w:rsid w:val="00CF1443"/>
    <w:rsid w:val="00D103F3"/>
    <w:rsid w:val="00D37AC8"/>
    <w:rsid w:val="00DD578A"/>
    <w:rsid w:val="00E3485B"/>
    <w:rsid w:val="00EB21A4"/>
    <w:rsid w:val="00EF6668"/>
    <w:rsid w:val="00EF71F7"/>
    <w:rsid w:val="00F147B6"/>
    <w:rsid w:val="00F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AAC72"/>
  <w15:chartTrackingRefBased/>
  <w15:docId w15:val="{25EC429D-3684-42AF-AEAA-0CD217F6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3F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C7D28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CE665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E66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65B"/>
    <w:rPr>
      <w:rFonts w:ascii="Segoe UI" w:hAnsi="Segoe UI" w:cs="Segoe UI"/>
      <w:sz w:val="18"/>
      <w:szCs w:val="18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A05B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0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assroom.thenational.academy/units/suffixes-plural-0d5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lassroom.thenational.academy/lessons/what-is-the-geography-of-england-69j3at?step=2&amp;activity=vide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assroom.thenational.academy/units/the-bfg-narrative-writing-8e62" TargetMode="External"/><Relationship Id="rId5" Type="http://schemas.openxmlformats.org/officeDocument/2006/relationships/hyperlink" Target="https://classroom.thenational.academy/units/angles-and-shape-2e85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jrbrewis@yahoo.com</dc:creator>
  <cp:keywords/>
  <dc:description/>
  <cp:lastModifiedBy>Sobya Hussain</cp:lastModifiedBy>
  <cp:revision>3</cp:revision>
  <cp:lastPrinted>2020-09-07T10:11:00Z</cp:lastPrinted>
  <dcterms:created xsi:type="dcterms:W3CDTF">2021-01-28T14:26:00Z</dcterms:created>
  <dcterms:modified xsi:type="dcterms:W3CDTF">2021-01-29T13:40:00Z</dcterms:modified>
</cp:coreProperties>
</file>